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69" w:rsidRPr="00665E69" w:rsidRDefault="0002266A" w:rsidP="000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Instrução normativa para transferência </w:t>
      </w:r>
      <w:r w:rsidR="00665E69" w:rsidRPr="00665E69">
        <w:rPr>
          <w:rFonts w:ascii="Arial" w:hAnsi="Arial" w:cs="Arial"/>
          <w:sz w:val="36"/>
          <w:szCs w:val="36"/>
        </w:rPr>
        <w:t>de doc</w:t>
      </w:r>
      <w:r w:rsidR="00665E69">
        <w:rPr>
          <w:rFonts w:ascii="Arial" w:hAnsi="Arial" w:cs="Arial"/>
          <w:sz w:val="36"/>
          <w:szCs w:val="36"/>
        </w:rPr>
        <w:t xml:space="preserve">umentos para a Coordenadoria de </w:t>
      </w:r>
      <w:r w:rsidR="00665E69" w:rsidRPr="00665E69">
        <w:rPr>
          <w:rFonts w:ascii="Arial" w:hAnsi="Arial" w:cs="Arial"/>
          <w:sz w:val="36"/>
          <w:szCs w:val="36"/>
        </w:rPr>
        <w:t>Arquivo e Documentação</w:t>
      </w:r>
      <w:r>
        <w:rPr>
          <w:rFonts w:ascii="Arial" w:hAnsi="Arial" w:cs="Arial"/>
          <w:sz w:val="36"/>
          <w:szCs w:val="36"/>
        </w:rPr>
        <w:t xml:space="preserve"> - CAD</w:t>
      </w:r>
    </w:p>
    <w:p w:rsidR="00665E69" w:rsidRPr="00665E69" w:rsidRDefault="00665E69" w:rsidP="0066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5E69" w:rsidRPr="00665E69" w:rsidRDefault="00665E69" w:rsidP="00665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0E0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 xml:space="preserve">A transferência é o termo utilizado na arquivologia para representar o ato de passagem dos documentos da fase corrente para a fase intermediária, ou seja, os documentos deixam de ser armazenados diretamente com o produtor e passam a ser armazenados e custodiados pelo setor responsável por sua guarda, tratamento e preservação. No âmbito </w:t>
      </w:r>
      <w:r>
        <w:rPr>
          <w:rFonts w:ascii="Arial" w:hAnsi="Arial" w:cs="Arial"/>
          <w:sz w:val="24"/>
          <w:szCs w:val="24"/>
        </w:rPr>
        <w:t>da Universidade Federal da Bahia</w:t>
      </w:r>
      <w:r w:rsidRPr="00665E69">
        <w:rPr>
          <w:rFonts w:ascii="Arial" w:hAnsi="Arial" w:cs="Arial"/>
          <w:sz w:val="24"/>
          <w:szCs w:val="24"/>
        </w:rPr>
        <w:t xml:space="preserve">, a transferência ocorrerá </w:t>
      </w:r>
      <w:r>
        <w:rPr>
          <w:rFonts w:ascii="Arial" w:hAnsi="Arial" w:cs="Arial"/>
          <w:sz w:val="24"/>
          <w:szCs w:val="24"/>
        </w:rPr>
        <w:t>dos órgãos que compõem a UFBA</w:t>
      </w:r>
      <w:r w:rsidRPr="00665E69">
        <w:rPr>
          <w:rFonts w:ascii="Arial" w:hAnsi="Arial" w:cs="Arial"/>
          <w:sz w:val="24"/>
          <w:szCs w:val="24"/>
        </w:rPr>
        <w:t xml:space="preserve"> para a Coordenadoria de Arquivo</w:t>
      </w:r>
      <w:r w:rsidR="0017107D">
        <w:rPr>
          <w:rFonts w:ascii="Arial" w:hAnsi="Arial" w:cs="Arial"/>
          <w:sz w:val="24"/>
          <w:szCs w:val="24"/>
        </w:rPr>
        <w:t xml:space="preserve"> e Documentação</w:t>
      </w:r>
      <w:r w:rsidRPr="00665E69">
        <w:rPr>
          <w:rFonts w:ascii="Arial" w:hAnsi="Arial" w:cs="Arial"/>
          <w:sz w:val="24"/>
          <w:szCs w:val="24"/>
        </w:rPr>
        <w:t xml:space="preserve"> –</w:t>
      </w:r>
      <w:r w:rsidR="00ED650E">
        <w:rPr>
          <w:rFonts w:ascii="Arial" w:hAnsi="Arial" w:cs="Arial"/>
          <w:sz w:val="24"/>
          <w:szCs w:val="24"/>
        </w:rPr>
        <w:t xml:space="preserve"> CAD</w:t>
      </w:r>
      <w:r w:rsidRPr="00665E69">
        <w:rPr>
          <w:rFonts w:ascii="Arial" w:hAnsi="Arial" w:cs="Arial"/>
          <w:sz w:val="24"/>
          <w:szCs w:val="24"/>
        </w:rPr>
        <w:t>.</w:t>
      </w:r>
    </w:p>
    <w:p w:rsid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Serão transferidos os documento</w:t>
      </w:r>
      <w:r w:rsidR="008F3A75">
        <w:rPr>
          <w:rFonts w:ascii="Arial" w:hAnsi="Arial" w:cs="Arial"/>
          <w:sz w:val="24"/>
          <w:szCs w:val="24"/>
        </w:rPr>
        <w:t xml:space="preserve">s que </w:t>
      </w:r>
      <w:r w:rsidRPr="00665E69">
        <w:rPr>
          <w:rFonts w:ascii="Arial" w:hAnsi="Arial" w:cs="Arial"/>
          <w:sz w:val="24"/>
          <w:szCs w:val="24"/>
        </w:rPr>
        <w:t>já tiverem cumprido o prazo de guarda estabelecido na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tabela de temporalidade de documentos – TTD, tanto da área-meio quanto da área-fim</w:t>
      </w:r>
      <w:r w:rsidR="00757F87">
        <w:rPr>
          <w:rFonts w:ascii="Arial" w:hAnsi="Arial" w:cs="Arial"/>
          <w:color w:val="FF0000"/>
          <w:sz w:val="24"/>
          <w:szCs w:val="24"/>
        </w:rPr>
        <w:t xml:space="preserve"> (, na idade corrente)</w:t>
      </w:r>
      <w:r w:rsidRPr="00665E69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prazo de guarda, baseado em estimativa de uso, corresponde ao período em que os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documentos devem ser mantidos no arquivo corrente e no arquivo intermediário, ao fim do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qual a destinação é efetivada – eliminação ou guarda permanente.</w:t>
      </w:r>
    </w:p>
    <w:p w:rsid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As unidades deverão realizar a transferência de seus documentos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color w:val="FF0000"/>
          <w:sz w:val="24"/>
          <w:szCs w:val="24"/>
        </w:rPr>
        <w:t>uma vez ao ano</w:t>
      </w:r>
      <w:r w:rsidRPr="00665E69">
        <w:rPr>
          <w:rFonts w:ascii="Arial" w:hAnsi="Arial" w:cs="Arial"/>
          <w:sz w:val="24"/>
          <w:szCs w:val="24"/>
        </w:rPr>
        <w:t>. A CA</w:t>
      </w:r>
      <w:r>
        <w:rPr>
          <w:rFonts w:ascii="Arial" w:hAnsi="Arial" w:cs="Arial"/>
          <w:sz w:val="24"/>
          <w:szCs w:val="24"/>
        </w:rPr>
        <w:t>D</w:t>
      </w:r>
      <w:r w:rsidRPr="00665E69">
        <w:rPr>
          <w:rFonts w:ascii="Arial" w:hAnsi="Arial" w:cs="Arial"/>
          <w:sz w:val="24"/>
          <w:szCs w:val="24"/>
        </w:rPr>
        <w:t xml:space="preserve"> definirá período para recebimento de transferências em seu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relatório de planejamento anual.</w:t>
      </w:r>
    </w:p>
    <w:p w:rsidR="00665E69" w:rsidRP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Para realizar a transferência, os setores deverão:</w:t>
      </w:r>
    </w:p>
    <w:p w:rsidR="00665E69" w:rsidRP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a) Elaborar</w:t>
      </w:r>
      <w:r w:rsidR="008F3A75">
        <w:rPr>
          <w:rFonts w:ascii="Arial" w:hAnsi="Arial" w:cs="Arial"/>
          <w:sz w:val="24"/>
          <w:szCs w:val="24"/>
        </w:rPr>
        <w:t xml:space="preserve"> </w:t>
      </w:r>
      <w:r w:rsidR="008F3A75">
        <w:rPr>
          <w:rFonts w:ascii="Arial" w:hAnsi="Arial" w:cs="Arial"/>
          <w:color w:val="FF0000"/>
          <w:sz w:val="24"/>
          <w:szCs w:val="24"/>
        </w:rPr>
        <w:t>(Preencher)</w:t>
      </w:r>
      <w:r w:rsidRPr="00665E69">
        <w:rPr>
          <w:rFonts w:ascii="Arial" w:hAnsi="Arial" w:cs="Arial"/>
          <w:sz w:val="24"/>
          <w:szCs w:val="24"/>
        </w:rPr>
        <w:t xml:space="preserve"> a Guia de Transferência;</w:t>
      </w:r>
    </w:p>
    <w:p w:rsidR="00665E69" w:rsidRP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Entrar em contato com a CAD</w:t>
      </w:r>
      <w:r w:rsidRPr="00665E69">
        <w:rPr>
          <w:rFonts w:ascii="Arial" w:hAnsi="Arial" w:cs="Arial"/>
          <w:sz w:val="24"/>
          <w:szCs w:val="24"/>
        </w:rPr>
        <w:t>, através do e-mail: &lt;</w:t>
      </w:r>
      <w:hyperlink r:id="rId5" w:history="1">
        <w:r w:rsidRPr="00665E69">
          <w:rPr>
            <w:rStyle w:val="Hiperligao"/>
            <w:rFonts w:ascii="Arial" w:hAnsi="Arial" w:cs="Arial"/>
            <w:color w:val="auto"/>
            <w:sz w:val="24"/>
            <w:szCs w:val="24"/>
          </w:rPr>
          <w:t>cad.proad@ufba.br</w:t>
        </w:r>
      </w:hyperlink>
      <w:r w:rsidRPr="00665E6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&gt;</w:t>
      </w:r>
      <w:r w:rsidRPr="00665E69">
        <w:rPr>
          <w:rFonts w:ascii="Arial" w:hAnsi="Arial" w:cs="Arial"/>
          <w:sz w:val="24"/>
          <w:szCs w:val="24"/>
        </w:rPr>
        <w:t>, com o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seguinte assunto: &lt; Transferência de documentos &gt;, contendo:</w:t>
      </w:r>
    </w:p>
    <w:p w:rsidR="00665E69" w:rsidRP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● Guia de Transferência anexada ao e-mail; e</w:t>
      </w:r>
    </w:p>
    <w:p w:rsid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● Informações para contato.</w:t>
      </w:r>
    </w:p>
    <w:p w:rsidR="00665E69" w:rsidRDefault="00665E69" w:rsidP="00665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c) Após análise</w:t>
      </w:r>
      <w:r>
        <w:rPr>
          <w:rFonts w:ascii="Arial" w:hAnsi="Arial" w:cs="Arial"/>
          <w:sz w:val="24"/>
          <w:szCs w:val="24"/>
        </w:rPr>
        <w:t xml:space="preserve"> da Guia de Transferência a CAD</w:t>
      </w:r>
      <w:r w:rsidRPr="00665E69">
        <w:rPr>
          <w:rFonts w:ascii="Arial" w:hAnsi="Arial" w:cs="Arial"/>
          <w:sz w:val="24"/>
          <w:szCs w:val="24"/>
        </w:rPr>
        <w:t xml:space="preserve"> agendará a data para o recebimento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da documentação.</w:t>
      </w:r>
    </w:p>
    <w:p w:rsidR="00EB3F5A" w:rsidRDefault="00EB3F5A" w:rsidP="00665E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Observações:</w:t>
      </w: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A documentação a ser transferida deverá, obrigatoriamente, ter cumprido a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temporalidade em fase corrente, conforme previsto nas tabelas de temporalidade e</w:t>
      </w:r>
      <w:r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destinação de documentos das áreas meio e fim;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lastRenderedPageBreak/>
        <w:t>❖</w:t>
      </w:r>
      <w:r w:rsidRPr="00665E69">
        <w:rPr>
          <w:rFonts w:ascii="Arial" w:hAnsi="Arial" w:cs="Arial"/>
          <w:sz w:val="24"/>
          <w:szCs w:val="24"/>
        </w:rPr>
        <w:t xml:space="preserve"> As páginas dos processos deverão estar devidamente numeradas;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Evitar misturar documentos com classificações diferentes dentro de uma mesma</w:t>
      </w:r>
      <w:r w:rsidR="003471F3"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caixa, pois isso dificulta o procedimento de eliminação de documentos.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A informação que estiver no espelho deve ser idêntica à da Guia de</w:t>
      </w:r>
      <w:r w:rsidR="003471F3"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Transferência. Exemplo: se, na caixa nº 01, existem memorando do número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01/2008 ao 1523/2012, esta informação deve ser idêntica no espelho;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Os documentos devem estar devidamente organizados e acondicionados em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caixas – arquivo</w:t>
      </w:r>
      <w:r w:rsidR="00EB3F5A">
        <w:rPr>
          <w:rFonts w:ascii="Arial" w:hAnsi="Arial" w:cs="Arial"/>
          <w:sz w:val="24"/>
          <w:szCs w:val="24"/>
        </w:rPr>
        <w:t>.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As caixas deverão estar identificadas com o espelho de caixa padrão (etiqueta de</w:t>
      </w:r>
    </w:p>
    <w:p w:rsidR="00665E69" w:rsidRPr="00665E69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Arial" w:hAnsi="Arial" w:cs="Arial"/>
          <w:sz w:val="24"/>
          <w:szCs w:val="24"/>
        </w:rPr>
        <w:t>C</w:t>
      </w:r>
      <w:r w:rsidR="00665E69" w:rsidRPr="00665E69">
        <w:rPr>
          <w:rFonts w:ascii="Arial" w:hAnsi="Arial" w:cs="Arial"/>
          <w:sz w:val="24"/>
          <w:szCs w:val="24"/>
        </w:rPr>
        <w:t>aixa</w:t>
      </w:r>
      <w:r>
        <w:rPr>
          <w:rFonts w:ascii="Arial" w:hAnsi="Arial" w:cs="Arial"/>
          <w:sz w:val="24"/>
          <w:szCs w:val="24"/>
        </w:rPr>
        <w:t>).</w:t>
      </w:r>
      <w:r w:rsidR="00665E69" w:rsidRPr="00665E69">
        <w:rPr>
          <w:rFonts w:ascii="Arial" w:hAnsi="Arial" w:cs="Arial"/>
          <w:sz w:val="24"/>
          <w:szCs w:val="24"/>
        </w:rPr>
        <w:t xml:space="preserve"> Os modelos de espelho para as caixas-arquivo são de</w:t>
      </w:r>
      <w:r>
        <w:rPr>
          <w:rFonts w:ascii="Arial" w:hAnsi="Arial" w:cs="Arial"/>
          <w:sz w:val="24"/>
          <w:szCs w:val="24"/>
        </w:rPr>
        <w:t xml:space="preserve"> uso obrigatório, pois </w:t>
      </w:r>
      <w:r w:rsidR="00665E69" w:rsidRPr="00665E69">
        <w:rPr>
          <w:rFonts w:ascii="Arial" w:hAnsi="Arial" w:cs="Arial"/>
          <w:sz w:val="24"/>
          <w:szCs w:val="24"/>
        </w:rPr>
        <w:t>esses padronizam as informações dos documentos contidos</w:t>
      </w:r>
      <w:r>
        <w:rPr>
          <w:rFonts w:ascii="Arial" w:hAnsi="Arial" w:cs="Arial"/>
          <w:sz w:val="24"/>
          <w:szCs w:val="24"/>
        </w:rPr>
        <w:t xml:space="preserve"> nas caixas que cada </w:t>
      </w:r>
      <w:r w:rsidR="00665E69" w:rsidRPr="00665E69">
        <w:rPr>
          <w:rFonts w:ascii="Arial" w:hAnsi="Arial" w:cs="Arial"/>
          <w:sz w:val="24"/>
          <w:szCs w:val="24"/>
        </w:rPr>
        <w:t>unidade produz;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A ordem da caixa-arquivo deve ser contínua (01, 02, 03, 04 etc). É vedada a</w:t>
      </w:r>
      <w:r w:rsidR="00EB3F5A"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criação de caixas com numeração repetida, dentro do mesmo ano, ou com outros</w:t>
      </w:r>
      <w:r w:rsidR="00EB3F5A"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caracteres par</w:t>
      </w:r>
      <w:r w:rsidR="00EB3F5A">
        <w:rPr>
          <w:rFonts w:ascii="Arial" w:hAnsi="Arial" w:cs="Arial"/>
          <w:sz w:val="24"/>
          <w:szCs w:val="24"/>
        </w:rPr>
        <w:t>a diferenciação. Ex: 1A; 1.1; A.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Documentos em formatos especiais (plantas, fotografias, mídias) serão</w:t>
      </w:r>
      <w:r w:rsidR="00EB3F5A"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organizados e acondicionados co</w:t>
      </w:r>
      <w:r w:rsidR="00EB3F5A">
        <w:rPr>
          <w:rFonts w:ascii="Arial" w:hAnsi="Arial" w:cs="Arial"/>
          <w:sz w:val="24"/>
          <w:szCs w:val="24"/>
        </w:rPr>
        <w:t>nforme orientação prévia da CAD</w:t>
      </w:r>
      <w:r w:rsidRPr="00665E69">
        <w:rPr>
          <w:rFonts w:ascii="Arial" w:hAnsi="Arial" w:cs="Arial"/>
          <w:sz w:val="24"/>
          <w:szCs w:val="24"/>
        </w:rPr>
        <w:t>;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É de responsabilidade da unidade de origem dos documentos a solicitação do</w:t>
      </w:r>
      <w:r w:rsidR="00EB3F5A"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transporte para o envio da documentação na data agendada;</w:t>
      </w:r>
    </w:p>
    <w:p w:rsidR="00665E69" w:rsidRP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Os </w:t>
      </w:r>
      <w:r w:rsidR="00EB3F5A">
        <w:rPr>
          <w:rFonts w:ascii="Arial" w:hAnsi="Arial" w:cs="Arial"/>
          <w:sz w:val="24"/>
          <w:szCs w:val="24"/>
        </w:rPr>
        <w:t>processos transferidos para CAD</w:t>
      </w:r>
      <w:r w:rsidRPr="00665E69">
        <w:rPr>
          <w:rFonts w:ascii="Arial" w:hAnsi="Arial" w:cs="Arial"/>
          <w:sz w:val="24"/>
          <w:szCs w:val="24"/>
        </w:rPr>
        <w:t xml:space="preserve"> deverão ser tramitados via Sistema</w:t>
      </w:r>
      <w:r w:rsidR="00EB3F5A">
        <w:rPr>
          <w:rFonts w:ascii="Arial" w:hAnsi="Arial" w:cs="Arial"/>
          <w:sz w:val="24"/>
          <w:szCs w:val="24"/>
        </w:rPr>
        <w:t xml:space="preserve"> </w:t>
      </w:r>
      <w:r w:rsidRPr="00665E69">
        <w:rPr>
          <w:rFonts w:ascii="Arial" w:hAnsi="Arial" w:cs="Arial"/>
          <w:sz w:val="24"/>
          <w:szCs w:val="24"/>
        </w:rPr>
        <w:t>Integrado de Patrimônio, Administração e Contratos – SIPAC.</w:t>
      </w:r>
    </w:p>
    <w:p w:rsidR="00665E69" w:rsidRDefault="00665E6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E69">
        <w:rPr>
          <w:rFonts w:ascii="Segoe UI Symbol" w:hAnsi="Segoe UI Symbol" w:cs="Segoe UI Symbol"/>
          <w:sz w:val="24"/>
          <w:szCs w:val="24"/>
        </w:rPr>
        <w:t>❖</w:t>
      </w:r>
      <w:r w:rsidRPr="00665E69">
        <w:rPr>
          <w:rFonts w:ascii="Arial" w:hAnsi="Arial" w:cs="Arial"/>
          <w:sz w:val="24"/>
          <w:szCs w:val="24"/>
        </w:rPr>
        <w:t xml:space="preserve"> </w:t>
      </w:r>
      <w:r w:rsidR="00EB3F5A">
        <w:rPr>
          <w:rFonts w:ascii="Arial" w:hAnsi="Arial" w:cs="Arial"/>
          <w:sz w:val="24"/>
          <w:szCs w:val="24"/>
        </w:rPr>
        <w:t>A CAD</w:t>
      </w:r>
      <w:r w:rsidRPr="00665E69">
        <w:rPr>
          <w:rFonts w:ascii="Arial" w:hAnsi="Arial" w:cs="Arial"/>
          <w:sz w:val="24"/>
          <w:szCs w:val="24"/>
        </w:rPr>
        <w:t xml:space="preserve"> designará um de seus servidores para orientar a unidade interessada na</w:t>
      </w:r>
      <w:r w:rsidR="00EB3F5A">
        <w:rPr>
          <w:rFonts w:ascii="Arial" w:hAnsi="Arial" w:cs="Arial"/>
          <w:sz w:val="24"/>
          <w:szCs w:val="24"/>
        </w:rPr>
        <w:t xml:space="preserve"> execução dessa atividade.</w:t>
      </w: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3F5A">
        <w:rPr>
          <w:rFonts w:ascii="Arial" w:hAnsi="Arial" w:cs="Arial"/>
          <w:sz w:val="24"/>
          <w:szCs w:val="24"/>
        </w:rPr>
        <w:t>Caso haja dúvidas para organização dos documentos ou elaboração da Guia de Transferência</w:t>
      </w:r>
      <w:r>
        <w:rPr>
          <w:rFonts w:ascii="Arial" w:hAnsi="Arial" w:cs="Arial"/>
          <w:sz w:val="24"/>
          <w:szCs w:val="24"/>
        </w:rPr>
        <w:t xml:space="preserve"> </w:t>
      </w:r>
      <w:r w:rsidRPr="00EB3F5A">
        <w:rPr>
          <w:rFonts w:ascii="Arial" w:hAnsi="Arial" w:cs="Arial"/>
          <w:sz w:val="24"/>
          <w:szCs w:val="24"/>
        </w:rPr>
        <w:t>de documentos ou em qualquer outra etapa que anteceda a transferência, os setores deverão</w:t>
      </w:r>
      <w:r>
        <w:rPr>
          <w:rFonts w:ascii="Arial" w:hAnsi="Arial" w:cs="Arial"/>
          <w:sz w:val="24"/>
          <w:szCs w:val="24"/>
        </w:rPr>
        <w:t xml:space="preserve"> entrar em contato com a CAD</w:t>
      </w:r>
      <w:r w:rsidRPr="00EB3F5A">
        <w:rPr>
          <w:rFonts w:ascii="Arial" w:hAnsi="Arial" w:cs="Arial"/>
          <w:sz w:val="24"/>
          <w:szCs w:val="24"/>
        </w:rPr>
        <w:t xml:space="preserve"> através do ramal: 6086</w:t>
      </w:r>
      <w:r>
        <w:rPr>
          <w:rFonts w:ascii="Arial" w:hAnsi="Arial" w:cs="Arial"/>
          <w:sz w:val="24"/>
          <w:szCs w:val="24"/>
        </w:rPr>
        <w:t>/6082</w:t>
      </w:r>
      <w:r w:rsidRPr="00EB3F5A">
        <w:rPr>
          <w:rFonts w:ascii="Arial" w:hAnsi="Arial" w:cs="Arial"/>
          <w:sz w:val="24"/>
          <w:szCs w:val="24"/>
        </w:rPr>
        <w:t xml:space="preserve"> ou e</w:t>
      </w:r>
      <w:r>
        <w:rPr>
          <w:rFonts w:ascii="Arial" w:hAnsi="Arial" w:cs="Arial"/>
          <w:sz w:val="24"/>
          <w:szCs w:val="24"/>
        </w:rPr>
        <w:t>-</w:t>
      </w:r>
      <w:r w:rsidRPr="00EB3F5A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373030">
          <w:rPr>
            <w:rStyle w:val="Hiperligao"/>
            <w:rFonts w:ascii="Arial" w:hAnsi="Arial" w:cs="Arial"/>
            <w:sz w:val="24"/>
            <w:szCs w:val="24"/>
          </w:rPr>
          <w:t>cad.proad@ufba.br</w:t>
        </w:r>
      </w:hyperlink>
      <w:r w:rsidRPr="00EB3F5A">
        <w:rPr>
          <w:rFonts w:ascii="Arial" w:hAnsi="Arial" w:cs="Arial"/>
          <w:sz w:val="24"/>
          <w:szCs w:val="24"/>
        </w:rPr>
        <w:t>.</w:t>
      </w: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Pr="001C1622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1622">
        <w:rPr>
          <w:rFonts w:ascii="Arial" w:hAnsi="Arial" w:cs="Arial"/>
          <w:b/>
          <w:sz w:val="24"/>
          <w:szCs w:val="24"/>
        </w:rPr>
        <w:t>Instruções para o preenchimento do espelho</w:t>
      </w: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3F5A">
        <w:rPr>
          <w:rFonts w:ascii="Arial" w:hAnsi="Arial" w:cs="Arial"/>
          <w:sz w:val="24"/>
          <w:szCs w:val="24"/>
        </w:rPr>
        <w:t>O espelho é a etiqueta da caixa-arquivo com dados dos documentos que estão acondicionados</w:t>
      </w:r>
      <w:r>
        <w:rPr>
          <w:rFonts w:ascii="Arial" w:hAnsi="Arial" w:cs="Arial"/>
          <w:sz w:val="24"/>
          <w:szCs w:val="24"/>
        </w:rPr>
        <w:t xml:space="preserve"> </w:t>
      </w:r>
      <w:r w:rsidRPr="00EB3F5A">
        <w:rPr>
          <w:rFonts w:ascii="Arial" w:hAnsi="Arial" w:cs="Arial"/>
          <w:sz w:val="24"/>
          <w:szCs w:val="24"/>
        </w:rPr>
        <w:t>nela, como assunto</w:t>
      </w:r>
      <w:r>
        <w:rPr>
          <w:rFonts w:ascii="Arial" w:hAnsi="Arial" w:cs="Arial"/>
          <w:sz w:val="24"/>
          <w:szCs w:val="24"/>
        </w:rPr>
        <w:t xml:space="preserve"> ou tipo documental</w:t>
      </w:r>
      <w:r w:rsidRPr="00EB3F5A">
        <w:rPr>
          <w:rFonts w:ascii="Arial" w:hAnsi="Arial" w:cs="Arial"/>
          <w:sz w:val="24"/>
          <w:szCs w:val="24"/>
        </w:rPr>
        <w:t>, datas-limite, classificação da documentação e unidade de origem.</w:t>
      </w: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espelho</w:t>
      </w:r>
    </w:p>
    <w:p w:rsidR="00EB3F5A" w:rsidRDefault="00EB3F5A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0" w:type="auto"/>
        <w:tblInd w:w="1555" w:type="dxa"/>
        <w:tblLook w:val="04A0" w:firstRow="1" w:lastRow="0" w:firstColumn="1" w:lastColumn="0" w:noHBand="0" w:noVBand="1"/>
      </w:tblPr>
      <w:tblGrid>
        <w:gridCol w:w="5386"/>
      </w:tblGrid>
      <w:tr w:rsidR="00A80DB9" w:rsidTr="00A80DB9">
        <w:tc>
          <w:tcPr>
            <w:tcW w:w="5386" w:type="dxa"/>
          </w:tcPr>
          <w:p w:rsidR="00A80DB9" w:rsidRPr="00F279F9" w:rsidRDefault="00CD3D13" w:rsidP="00CD3D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F279F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156413</wp:posOffset>
                  </wp:positionH>
                  <wp:positionV relativeFrom="paragraph">
                    <wp:posOffset>581</wp:posOffset>
                  </wp:positionV>
                  <wp:extent cx="661670" cy="1002030"/>
                  <wp:effectExtent l="0" t="0" r="5080" b="7620"/>
                  <wp:wrapSquare wrapText="bothSides"/>
                  <wp:docPr id="1" name="Imagem 1" descr="InÃ­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Ã­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DB9" w:rsidRPr="00F279F9">
              <w:rPr>
                <w:rFonts w:ascii="Arial" w:hAnsi="Arial" w:cs="Arial"/>
                <w:b/>
                <w:sz w:val="36"/>
                <w:szCs w:val="36"/>
              </w:rPr>
              <w:t>Universidade Federal da Bahia</w:t>
            </w:r>
          </w:p>
        </w:tc>
      </w:tr>
      <w:tr w:rsidR="00A80DB9" w:rsidTr="00A80DB9">
        <w:tc>
          <w:tcPr>
            <w:tcW w:w="5386" w:type="dxa"/>
          </w:tcPr>
          <w:p w:rsidR="00A80DB9" w:rsidRDefault="00A80DB9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DB9">
              <w:rPr>
                <w:rFonts w:ascii="Arial" w:hAnsi="Arial" w:cs="Arial"/>
                <w:sz w:val="20"/>
                <w:szCs w:val="20"/>
              </w:rPr>
              <w:t>Caixa n.º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2539">
              <w:rPr>
                <w:rFonts w:ascii="Arial" w:hAnsi="Arial" w:cs="Arial"/>
                <w:color w:val="FF0000"/>
                <w:sz w:val="48"/>
                <w:szCs w:val="48"/>
              </w:rPr>
              <w:t>001</w:t>
            </w:r>
          </w:p>
        </w:tc>
      </w:tr>
      <w:tr w:rsidR="00A80DB9" w:rsidTr="00A80DB9">
        <w:tc>
          <w:tcPr>
            <w:tcW w:w="5386" w:type="dxa"/>
          </w:tcPr>
          <w:p w:rsidR="00B524CB" w:rsidRDefault="00B524CB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24CB">
              <w:rPr>
                <w:rFonts w:ascii="Arial" w:hAnsi="Arial" w:cs="Arial"/>
                <w:sz w:val="24"/>
                <w:szCs w:val="24"/>
              </w:rPr>
              <w:t>Unidade: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A80DB9" w:rsidRDefault="00176E8C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539">
              <w:rPr>
                <w:rFonts w:ascii="Arial" w:hAnsi="Arial" w:cs="Arial"/>
                <w:color w:val="FF0000"/>
                <w:sz w:val="24"/>
                <w:szCs w:val="24"/>
              </w:rPr>
              <w:t xml:space="preserve">Pró-reitoria de administração </w:t>
            </w:r>
            <w:r w:rsidR="00D22D10" w:rsidRPr="00182539">
              <w:rPr>
                <w:rFonts w:ascii="Arial" w:hAnsi="Arial" w:cs="Arial"/>
                <w:color w:val="FF0000"/>
                <w:sz w:val="24"/>
                <w:szCs w:val="24"/>
              </w:rPr>
              <w:t>- PROAD</w:t>
            </w:r>
          </w:p>
        </w:tc>
      </w:tr>
      <w:tr w:rsidR="00A80DB9" w:rsidTr="00A80DB9">
        <w:trPr>
          <w:trHeight w:val="1364"/>
        </w:trPr>
        <w:tc>
          <w:tcPr>
            <w:tcW w:w="5386" w:type="dxa"/>
          </w:tcPr>
          <w:p w:rsidR="00A80DB9" w:rsidRPr="00D22D10" w:rsidRDefault="00D22D10" w:rsidP="00D22D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10">
              <w:rPr>
                <w:rFonts w:ascii="Arial" w:hAnsi="Arial" w:cs="Arial"/>
                <w:b/>
                <w:bCs/>
                <w:sz w:val="20"/>
                <w:szCs w:val="20"/>
              </w:rPr>
              <w:t>Descrição de conteúdo:</w:t>
            </w:r>
          </w:p>
          <w:p w:rsidR="00D22D10" w:rsidRDefault="00D22D10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0DB9" w:rsidRPr="00182539" w:rsidRDefault="00A80DB9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B209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Série Documental:</w:t>
            </w:r>
            <w:r w:rsidR="007B209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8253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06.01.02.04</w:t>
            </w:r>
          </w:p>
          <w:p w:rsidR="00A80DB9" w:rsidRPr="00182539" w:rsidRDefault="00A80DB9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8253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Livro de registro de processos</w:t>
            </w:r>
          </w:p>
          <w:p w:rsidR="00A80DB9" w:rsidRDefault="00A80DB9" w:rsidP="00EB3F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DB9" w:rsidTr="00A80DB9">
        <w:tc>
          <w:tcPr>
            <w:tcW w:w="5386" w:type="dxa"/>
          </w:tcPr>
          <w:p w:rsidR="00A80DB9" w:rsidRDefault="00A80DB9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 guarda</w:t>
            </w:r>
          </w:p>
          <w:p w:rsidR="00A80DB9" w:rsidRDefault="00A80DB9" w:rsidP="00A80D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539">
              <w:rPr>
                <w:rFonts w:ascii="Arial" w:hAnsi="Arial" w:cs="Arial"/>
                <w:color w:val="FF0000"/>
                <w:sz w:val="24"/>
                <w:szCs w:val="24"/>
              </w:rPr>
              <w:t>05 anos</w:t>
            </w:r>
          </w:p>
        </w:tc>
      </w:tr>
      <w:tr w:rsidR="00A80DB9" w:rsidTr="00A80DB9">
        <w:tc>
          <w:tcPr>
            <w:tcW w:w="5386" w:type="dxa"/>
          </w:tcPr>
          <w:p w:rsidR="00A80DB9" w:rsidRDefault="00174CFA" w:rsidP="00174C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80DB9">
              <w:rPr>
                <w:rFonts w:ascii="Arial" w:hAnsi="Arial" w:cs="Arial"/>
                <w:sz w:val="24"/>
                <w:szCs w:val="24"/>
              </w:rPr>
              <w:t>Exercício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data-limite</w:t>
            </w:r>
          </w:p>
          <w:p w:rsidR="00A80DB9" w:rsidRDefault="00174CFA" w:rsidP="00174C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253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</w:t>
            </w:r>
            <w:r w:rsidR="00A80DB9" w:rsidRPr="00182539">
              <w:rPr>
                <w:rFonts w:ascii="Arial" w:hAnsi="Arial" w:cs="Arial"/>
                <w:color w:val="FF0000"/>
                <w:sz w:val="24"/>
                <w:szCs w:val="24"/>
              </w:rPr>
              <w:t>2018</w:t>
            </w:r>
            <w:r w:rsidRPr="0018253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2010 - 2018</w:t>
            </w:r>
          </w:p>
        </w:tc>
      </w:tr>
    </w:tbl>
    <w:p w:rsidR="00A80DB9" w:rsidRDefault="00A80DB9" w:rsidP="00EB3F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2D10" w:rsidRPr="00921091" w:rsidRDefault="00D22D10" w:rsidP="00D22D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1091">
        <w:rPr>
          <w:rFonts w:ascii="Arial" w:hAnsi="Arial" w:cs="Arial"/>
          <w:sz w:val="24"/>
          <w:szCs w:val="24"/>
        </w:rPr>
        <w:t>CAIXA</w:t>
      </w:r>
      <w:r>
        <w:rPr>
          <w:rFonts w:ascii="Arial" w:hAnsi="Arial" w:cs="Arial"/>
          <w:sz w:val="24"/>
          <w:szCs w:val="24"/>
        </w:rPr>
        <w:t xml:space="preserve"> n.º</w:t>
      </w:r>
      <w:r w:rsidRPr="00921091">
        <w:rPr>
          <w:rFonts w:ascii="Arial" w:hAnsi="Arial" w:cs="Arial"/>
          <w:sz w:val="24"/>
          <w:szCs w:val="24"/>
        </w:rPr>
        <w:t>: Inserir com algarismos arábicos o número da caixa.</w:t>
      </w:r>
    </w:p>
    <w:p w:rsidR="00D22D10" w:rsidRPr="00D22D10" w:rsidRDefault="00D22D10" w:rsidP="00D22D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D10">
        <w:rPr>
          <w:rFonts w:ascii="Arial" w:hAnsi="Arial" w:cs="Arial"/>
          <w:sz w:val="24"/>
          <w:szCs w:val="24"/>
        </w:rPr>
        <w:t>UNIDADE: preencher com o nome do setor por extenso, seguido de sua sigla;</w:t>
      </w:r>
    </w:p>
    <w:p w:rsidR="00D22D10" w:rsidRDefault="00D22D10" w:rsidP="00D22D10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</w:t>
      </w:r>
      <w:r w:rsidRPr="00D22D10">
        <w:rPr>
          <w:rFonts w:ascii="Arial" w:hAnsi="Arial" w:cs="Arial"/>
          <w:sz w:val="24"/>
          <w:szCs w:val="24"/>
        </w:rPr>
        <w:t>: Pró-reitoria de Administração – PROAD</w:t>
      </w:r>
    </w:p>
    <w:p w:rsidR="00D22D10" w:rsidRPr="00D22D10" w:rsidRDefault="00D22D10" w:rsidP="00D22D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D10">
        <w:rPr>
          <w:rFonts w:ascii="Arial" w:hAnsi="Arial" w:cs="Arial"/>
          <w:sz w:val="24"/>
          <w:szCs w:val="24"/>
        </w:rPr>
        <w:t>DESCRIÇÃO DO CONTEÚDO: descrever de maneira sucinta os documentos</w:t>
      </w:r>
      <w:r>
        <w:rPr>
          <w:rFonts w:ascii="Arial" w:hAnsi="Arial" w:cs="Arial"/>
          <w:sz w:val="24"/>
          <w:szCs w:val="24"/>
        </w:rPr>
        <w:t xml:space="preserve"> constantes na caixa</w:t>
      </w:r>
      <w:r w:rsidRPr="00D22D10">
        <w:rPr>
          <w:rFonts w:ascii="Arial" w:hAnsi="Arial" w:cs="Arial"/>
          <w:sz w:val="24"/>
          <w:szCs w:val="24"/>
        </w:rPr>
        <w:t>, de forma que facilite a recuperação da informação;</w:t>
      </w:r>
    </w:p>
    <w:p w:rsidR="00D22D10" w:rsidRDefault="00D22D10" w:rsidP="00D22D10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0DB9" w:rsidRPr="00D22D10" w:rsidRDefault="00A80DB9" w:rsidP="00D22D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D10">
        <w:rPr>
          <w:rFonts w:ascii="Arial" w:hAnsi="Arial" w:cs="Arial"/>
          <w:sz w:val="24"/>
          <w:szCs w:val="24"/>
        </w:rPr>
        <w:lastRenderedPageBreak/>
        <w:t xml:space="preserve">CÓDIGO: inserir o código de classificação correspondente aos documentos da caixa, conforme consta </w:t>
      </w:r>
      <w:r w:rsidR="00921091" w:rsidRPr="00D22D10">
        <w:rPr>
          <w:rFonts w:ascii="Arial" w:hAnsi="Arial" w:cs="Arial"/>
          <w:sz w:val="24"/>
          <w:szCs w:val="24"/>
        </w:rPr>
        <w:t xml:space="preserve">no manual de utilização e aplicação: códigos de classificação relativos às atividades-meio da administração pública federal e às atividades-fim das instituições federais de ensino superior (ifes), disponível em: </w:t>
      </w:r>
      <w:hyperlink r:id="rId8" w:history="1">
        <w:r w:rsidR="00921091" w:rsidRPr="00D22D10">
          <w:rPr>
            <w:rStyle w:val="Hiperligao"/>
            <w:rFonts w:ascii="Arial" w:hAnsi="Arial" w:cs="Arial"/>
            <w:sz w:val="24"/>
            <w:szCs w:val="24"/>
          </w:rPr>
          <w:t>https://repositorio.ufba.br/ri/handle/ri/15798</w:t>
        </w:r>
      </w:hyperlink>
      <w:r w:rsidRPr="00D22D10">
        <w:rPr>
          <w:rFonts w:ascii="Arial" w:hAnsi="Arial" w:cs="Arial"/>
          <w:sz w:val="24"/>
          <w:szCs w:val="24"/>
        </w:rPr>
        <w:t>;</w:t>
      </w:r>
    </w:p>
    <w:p w:rsidR="00D22D10" w:rsidRDefault="00D22D10" w:rsidP="00D22D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GUARDA</w:t>
      </w:r>
      <w:r w:rsidRPr="00D22D10">
        <w:rPr>
          <w:rFonts w:ascii="Arial" w:hAnsi="Arial" w:cs="Arial"/>
          <w:sz w:val="24"/>
          <w:szCs w:val="24"/>
        </w:rPr>
        <w:t>: inserir o prazo de</w:t>
      </w:r>
      <w:r>
        <w:rPr>
          <w:rFonts w:ascii="Arial" w:hAnsi="Arial" w:cs="Arial"/>
          <w:sz w:val="24"/>
          <w:szCs w:val="24"/>
        </w:rPr>
        <w:t xml:space="preserve"> guarda corrente estabelecido no manual supramencionado</w:t>
      </w:r>
      <w:r w:rsidR="00174CFA">
        <w:rPr>
          <w:rFonts w:ascii="Arial" w:hAnsi="Arial" w:cs="Arial"/>
          <w:sz w:val="24"/>
          <w:szCs w:val="24"/>
        </w:rPr>
        <w:t>, atribuir a temporalidade a partir do documento mais recente</w:t>
      </w:r>
      <w:r>
        <w:rPr>
          <w:rFonts w:ascii="Arial" w:hAnsi="Arial" w:cs="Arial"/>
          <w:sz w:val="24"/>
          <w:szCs w:val="24"/>
        </w:rPr>
        <w:t>;</w:t>
      </w:r>
    </w:p>
    <w:p w:rsidR="00174CFA" w:rsidRPr="00174CFA" w:rsidRDefault="00174CFA" w:rsidP="00174C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4CFA">
        <w:rPr>
          <w:rFonts w:ascii="Arial" w:hAnsi="Arial" w:cs="Arial"/>
          <w:sz w:val="24"/>
          <w:szCs w:val="24"/>
        </w:rPr>
        <w:t xml:space="preserve">DATA-LIMITE: inserir o ano do documento mais </w:t>
      </w:r>
      <w:r>
        <w:rPr>
          <w:rFonts w:ascii="Arial" w:hAnsi="Arial" w:cs="Arial"/>
          <w:sz w:val="24"/>
          <w:szCs w:val="24"/>
        </w:rPr>
        <w:t xml:space="preserve">antigo e o ano do mais recente </w:t>
      </w:r>
    </w:p>
    <w:p w:rsidR="00174CFA" w:rsidRDefault="00174CFA" w:rsidP="00174CF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4CFA">
        <w:rPr>
          <w:rFonts w:ascii="Arial" w:hAnsi="Arial" w:cs="Arial"/>
          <w:sz w:val="24"/>
          <w:szCs w:val="24"/>
        </w:rPr>
        <w:t>Caso haja documentos de um único ano, referenciá-l</w:t>
      </w:r>
      <w:r>
        <w:rPr>
          <w:rFonts w:ascii="Arial" w:hAnsi="Arial" w:cs="Arial"/>
          <w:sz w:val="24"/>
          <w:szCs w:val="24"/>
        </w:rPr>
        <w:t>o apenas uma vez</w:t>
      </w:r>
      <w:r w:rsidRPr="00174CF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174CFA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.</w:t>
      </w:r>
      <w:r w:rsidRPr="00174CFA">
        <w:rPr>
          <w:rFonts w:ascii="Arial" w:hAnsi="Arial" w:cs="Arial"/>
          <w:sz w:val="24"/>
          <w:szCs w:val="24"/>
        </w:rPr>
        <w:t>: 2010 (contempla documentos apenas do ano de 2010)</w:t>
      </w:r>
    </w:p>
    <w:p w:rsidR="00174CFA" w:rsidRDefault="00174CFA" w:rsidP="00174CF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4CFA" w:rsidRPr="00E379F0" w:rsidRDefault="00174CFA" w:rsidP="00E379F0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9F0">
        <w:rPr>
          <w:rFonts w:ascii="Arial" w:hAnsi="Arial" w:cs="Arial"/>
          <w:b/>
          <w:sz w:val="24"/>
          <w:szCs w:val="24"/>
        </w:rPr>
        <w:t>Instruções para o preenchimento da Guia de Transferência</w:t>
      </w:r>
    </w:p>
    <w:p w:rsidR="00174CFA" w:rsidRDefault="00174CFA" w:rsidP="00174C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4CFA" w:rsidRPr="00174CFA" w:rsidRDefault="00174CFA" w:rsidP="00174C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4CFA">
        <w:rPr>
          <w:rFonts w:ascii="Arial" w:hAnsi="Arial" w:cs="Arial"/>
          <w:sz w:val="24"/>
          <w:szCs w:val="24"/>
        </w:rPr>
        <w:t>A Guia de Transferência de Documentos é um instrumento d</w:t>
      </w:r>
      <w:r>
        <w:rPr>
          <w:rFonts w:ascii="Arial" w:hAnsi="Arial" w:cs="Arial"/>
          <w:sz w:val="24"/>
          <w:szCs w:val="24"/>
        </w:rPr>
        <w:t xml:space="preserve">e controle que registra a saída </w:t>
      </w:r>
      <w:r w:rsidRPr="00174CFA">
        <w:rPr>
          <w:rFonts w:ascii="Arial" w:hAnsi="Arial" w:cs="Arial"/>
          <w:sz w:val="24"/>
          <w:szCs w:val="24"/>
        </w:rPr>
        <w:t>dos documentos da fase corrente e a entr</w:t>
      </w:r>
      <w:r>
        <w:rPr>
          <w:rFonts w:ascii="Arial" w:hAnsi="Arial" w:cs="Arial"/>
          <w:sz w:val="24"/>
          <w:szCs w:val="24"/>
        </w:rPr>
        <w:t>ada destes na fase intermediária</w:t>
      </w:r>
      <w:r w:rsidRPr="00174CFA">
        <w:rPr>
          <w:rFonts w:ascii="Arial" w:hAnsi="Arial" w:cs="Arial"/>
          <w:sz w:val="24"/>
          <w:szCs w:val="24"/>
        </w:rPr>
        <w:t>.</w:t>
      </w:r>
    </w:p>
    <w:p w:rsidR="00174CFA" w:rsidRPr="00CA7C10" w:rsidRDefault="00174CFA" w:rsidP="00174C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4CFA">
        <w:rPr>
          <w:rFonts w:ascii="Arial" w:hAnsi="Arial" w:cs="Arial"/>
          <w:sz w:val="24"/>
          <w:szCs w:val="24"/>
        </w:rPr>
        <w:t xml:space="preserve">Essa </w:t>
      </w:r>
      <w:r>
        <w:rPr>
          <w:rFonts w:ascii="Arial" w:hAnsi="Arial" w:cs="Arial"/>
          <w:sz w:val="24"/>
          <w:szCs w:val="24"/>
        </w:rPr>
        <w:t>guia deve ser encaminhada a CAD</w:t>
      </w:r>
      <w:r w:rsidRPr="00174CFA">
        <w:rPr>
          <w:rFonts w:ascii="Arial" w:hAnsi="Arial" w:cs="Arial"/>
          <w:sz w:val="24"/>
          <w:szCs w:val="24"/>
        </w:rPr>
        <w:t xml:space="preserve"> junto com a documentação a ser transferida. Depoi</w:t>
      </w:r>
      <w:r>
        <w:rPr>
          <w:rFonts w:ascii="Arial" w:hAnsi="Arial" w:cs="Arial"/>
          <w:sz w:val="24"/>
          <w:szCs w:val="24"/>
        </w:rPr>
        <w:t xml:space="preserve">s </w:t>
      </w:r>
      <w:r w:rsidRPr="00174CFA">
        <w:rPr>
          <w:rFonts w:ascii="Arial" w:hAnsi="Arial" w:cs="Arial"/>
          <w:sz w:val="24"/>
          <w:szCs w:val="24"/>
        </w:rPr>
        <w:t>de conferido e assinado, comprovará o receb</w:t>
      </w:r>
      <w:r>
        <w:rPr>
          <w:rFonts w:ascii="Arial" w:hAnsi="Arial" w:cs="Arial"/>
          <w:sz w:val="24"/>
          <w:szCs w:val="24"/>
        </w:rPr>
        <w:t>imento da documentação pela CAD</w:t>
      </w:r>
      <w:r w:rsidRPr="00174CFA">
        <w:rPr>
          <w:rFonts w:ascii="Arial" w:hAnsi="Arial" w:cs="Arial"/>
          <w:sz w:val="24"/>
          <w:szCs w:val="24"/>
        </w:rPr>
        <w:t>. Essa</w:t>
      </w:r>
      <w:r>
        <w:rPr>
          <w:rFonts w:ascii="Arial" w:hAnsi="Arial" w:cs="Arial"/>
          <w:sz w:val="24"/>
          <w:szCs w:val="24"/>
        </w:rPr>
        <w:t xml:space="preserve"> </w:t>
      </w:r>
      <w:r w:rsidRPr="00174CFA">
        <w:rPr>
          <w:rFonts w:ascii="Arial" w:hAnsi="Arial" w:cs="Arial"/>
          <w:sz w:val="24"/>
          <w:szCs w:val="24"/>
        </w:rPr>
        <w:t xml:space="preserve">listagem deve ser elaborada de acordo com o </w:t>
      </w:r>
      <w:r>
        <w:rPr>
          <w:rFonts w:ascii="Arial" w:hAnsi="Arial" w:cs="Arial"/>
          <w:sz w:val="24"/>
          <w:szCs w:val="24"/>
        </w:rPr>
        <w:t>modelo disponibilizado pela CAD</w:t>
      </w:r>
      <w:r w:rsidRPr="00174CFA">
        <w:rPr>
          <w:rFonts w:ascii="Arial" w:hAnsi="Arial" w:cs="Arial"/>
          <w:sz w:val="24"/>
          <w:szCs w:val="24"/>
        </w:rPr>
        <w:t xml:space="preserve">, em </w:t>
      </w:r>
      <w:r>
        <w:rPr>
          <w:rFonts w:ascii="Arial" w:hAnsi="Arial" w:cs="Arial"/>
          <w:sz w:val="24"/>
          <w:szCs w:val="24"/>
        </w:rPr>
        <w:t>duas vias, sendo uma para a CAD</w:t>
      </w:r>
      <w:r w:rsidRPr="00174CFA">
        <w:rPr>
          <w:rFonts w:ascii="Arial" w:hAnsi="Arial" w:cs="Arial"/>
          <w:sz w:val="24"/>
          <w:szCs w:val="24"/>
        </w:rPr>
        <w:t xml:space="preserve"> e outra para a unidade que enviou a</w:t>
      </w:r>
      <w:r>
        <w:rPr>
          <w:rFonts w:ascii="Arial" w:hAnsi="Arial" w:cs="Arial"/>
          <w:sz w:val="24"/>
          <w:szCs w:val="24"/>
        </w:rPr>
        <w:t xml:space="preserve"> </w:t>
      </w:r>
      <w:r w:rsidRPr="00174CFA">
        <w:rPr>
          <w:rFonts w:ascii="Arial" w:hAnsi="Arial" w:cs="Arial"/>
          <w:sz w:val="24"/>
          <w:szCs w:val="24"/>
        </w:rPr>
        <w:t>documentação</w:t>
      </w:r>
      <w:r w:rsidR="00CA7C10">
        <w:rPr>
          <w:rFonts w:ascii="Arial" w:hAnsi="Arial" w:cs="Arial"/>
          <w:sz w:val="24"/>
          <w:szCs w:val="24"/>
        </w:rPr>
        <w:t xml:space="preserve">, conforme </w:t>
      </w:r>
      <w:r w:rsidR="00CA7C10" w:rsidRPr="00CA7C10">
        <w:rPr>
          <w:rFonts w:ascii="Arial" w:hAnsi="Arial" w:cs="Arial"/>
          <w:bCs/>
          <w:sz w:val="24"/>
          <w:szCs w:val="24"/>
        </w:rPr>
        <w:t>resolução n</w:t>
      </w:r>
      <w:r w:rsidR="00CA7C10">
        <w:rPr>
          <w:rFonts w:ascii="Arial" w:hAnsi="Arial" w:cs="Arial"/>
          <w:bCs/>
          <w:sz w:val="24"/>
          <w:szCs w:val="24"/>
        </w:rPr>
        <w:t>.</w:t>
      </w:r>
      <w:r w:rsidR="00CA7C10" w:rsidRPr="00CA7C10">
        <w:rPr>
          <w:rFonts w:ascii="Arial" w:hAnsi="Arial" w:cs="Arial"/>
          <w:bCs/>
          <w:sz w:val="24"/>
          <w:szCs w:val="24"/>
        </w:rPr>
        <w:t>º 2, de 18 de outubro de 1995</w:t>
      </w:r>
      <w:r w:rsidR="00CA7C10">
        <w:rPr>
          <w:rFonts w:ascii="Arial" w:hAnsi="Arial" w:cs="Arial"/>
          <w:bCs/>
          <w:sz w:val="24"/>
          <w:szCs w:val="24"/>
        </w:rPr>
        <w:t xml:space="preserve"> do Conselho Nacional de Arquivo - CONARQ</w:t>
      </w:r>
      <w:r w:rsidR="00CA7C10" w:rsidRPr="00CA7C10">
        <w:rPr>
          <w:rFonts w:ascii="Arial" w:hAnsi="Arial" w:cs="Arial"/>
          <w:sz w:val="24"/>
          <w:szCs w:val="24"/>
        </w:rPr>
        <w:t>.</w:t>
      </w:r>
    </w:p>
    <w:p w:rsidR="00176E8C" w:rsidRDefault="00176E8C" w:rsidP="00174CF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471F3" w:rsidRDefault="003471F3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2BEA" w:rsidRDefault="00FB2BEA" w:rsidP="00176E8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686" w:rsidRPr="00FB2BEA" w:rsidRDefault="00176E8C" w:rsidP="00FB2BEA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2BEA">
        <w:rPr>
          <w:rFonts w:ascii="Arial" w:hAnsi="Arial" w:cs="Arial"/>
          <w:b/>
          <w:sz w:val="24"/>
          <w:szCs w:val="24"/>
        </w:rPr>
        <w:lastRenderedPageBreak/>
        <w:t>Modelo de Guia de Transferência</w:t>
      </w:r>
    </w:p>
    <w:p w:rsidR="00E05686" w:rsidRDefault="00E05686" w:rsidP="00E056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24"/>
        <w:gridCol w:w="1449"/>
        <w:gridCol w:w="1381"/>
        <w:gridCol w:w="1493"/>
        <w:gridCol w:w="375"/>
        <w:gridCol w:w="1322"/>
        <w:gridCol w:w="1617"/>
      </w:tblGrid>
      <w:tr w:rsidR="00F97DFE" w:rsidTr="000B4088">
        <w:tc>
          <w:tcPr>
            <w:tcW w:w="6122" w:type="dxa"/>
            <w:gridSpan w:val="5"/>
          </w:tcPr>
          <w:p w:rsidR="00F97DFE" w:rsidRPr="00F97DFE" w:rsidRDefault="00F97DFE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F279F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52C89FE7" wp14:editId="75AB301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1905</wp:posOffset>
                  </wp:positionV>
                  <wp:extent cx="539115" cy="816610"/>
                  <wp:effectExtent l="0" t="0" r="0" b="2540"/>
                  <wp:wrapThrough wrapText="bothSides">
                    <wp:wrapPolygon edited="0">
                      <wp:start x="5343" y="0"/>
                      <wp:lineTo x="3053" y="1512"/>
                      <wp:lineTo x="0" y="12093"/>
                      <wp:lineTo x="0" y="20659"/>
                      <wp:lineTo x="8396" y="21163"/>
                      <wp:lineTo x="12212" y="21163"/>
                      <wp:lineTo x="20608" y="20659"/>
                      <wp:lineTo x="20608" y="12093"/>
                      <wp:lineTo x="19081" y="0"/>
                      <wp:lineTo x="5343" y="0"/>
                    </wp:wrapPolygon>
                  </wp:wrapThrough>
                  <wp:docPr id="2" name="Imagem 2" descr="InÃ­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Ã­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F97DF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UNIVERSIDADE FEDERAL DA BAHIA</w:t>
            </w:r>
          </w:p>
          <w:p w:rsidR="00F97DFE" w:rsidRPr="00F97DFE" w:rsidRDefault="00F97DFE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F97DF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FACULDADE DE …</w:t>
            </w:r>
            <w:r w:rsidRPr="00F97DF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.........................</w:t>
            </w:r>
          </w:p>
          <w:p w:rsidR="00F97DFE" w:rsidRPr="00F97DFE" w:rsidRDefault="00F97DFE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F97DF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SETOR …......................................</w:t>
            </w:r>
          </w:p>
        </w:tc>
        <w:tc>
          <w:tcPr>
            <w:tcW w:w="2939" w:type="dxa"/>
            <w:gridSpan w:val="2"/>
          </w:tcPr>
          <w:p w:rsidR="00076EBB" w:rsidRDefault="00076EBB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97DFE" w:rsidRPr="00076EBB" w:rsidRDefault="00F97DFE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076EBB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TERMO Nº: _______/_____</w:t>
            </w:r>
          </w:p>
          <w:p w:rsidR="00F97DFE" w:rsidRPr="00076EBB" w:rsidRDefault="00F97DFE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97DFE" w:rsidRPr="00076EBB" w:rsidRDefault="00F97DFE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076EBB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FOLHA Nº: ___/ _____</w:t>
            </w:r>
          </w:p>
          <w:p w:rsidR="00F97DFE" w:rsidRDefault="00F97DFE" w:rsidP="00F97DF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383387">
        <w:tc>
          <w:tcPr>
            <w:tcW w:w="9061" w:type="dxa"/>
            <w:gridSpan w:val="7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UNIDADE DE ARQUIVAMENTO:</w:t>
            </w: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38338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CÓDIGO</w:t>
            </w: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ASSUNTO</w:t>
            </w: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SÉRIE</w:t>
            </w: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DATA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LIMITE</w:t>
            </w:r>
          </w:p>
        </w:tc>
        <w:tc>
          <w:tcPr>
            <w:tcW w:w="1493" w:type="dxa"/>
          </w:tcPr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QUANT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IDADE</w:t>
            </w:r>
            <w:r w:rsidR="000B4088"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 CAIXAS</w:t>
            </w:r>
          </w:p>
        </w:tc>
        <w:tc>
          <w:tcPr>
            <w:tcW w:w="1697" w:type="dxa"/>
            <w:gridSpan w:val="2"/>
          </w:tcPr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617" w:type="dxa"/>
          </w:tcPr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383387" w:rsidRDefault="00383387" w:rsidP="0038338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OBSERVAÇÕES</w:t>
            </w: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383387" w:rsidTr="000B4088">
        <w:tc>
          <w:tcPr>
            <w:tcW w:w="1424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383387" w:rsidRDefault="00383387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F759A2" w:rsidTr="000B4088">
        <w:tc>
          <w:tcPr>
            <w:tcW w:w="2873" w:type="dxa"/>
            <w:gridSpan w:val="2"/>
          </w:tcPr>
          <w:p w:rsidR="00F759A2" w:rsidRDefault="00F759A2" w:rsidP="00F759A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LOCAL/DATA</w:t>
            </w:r>
          </w:p>
          <w:p w:rsidR="00F759A2" w:rsidRDefault="00F759A2" w:rsidP="00F759A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F759A2" w:rsidRDefault="00F759A2" w:rsidP="00F759A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F759A2" w:rsidRDefault="00F759A2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LOCAL/DATA</w:t>
            </w:r>
          </w:p>
        </w:tc>
        <w:tc>
          <w:tcPr>
            <w:tcW w:w="3314" w:type="dxa"/>
            <w:gridSpan w:val="3"/>
          </w:tcPr>
          <w:p w:rsidR="00F759A2" w:rsidRDefault="00F759A2" w:rsidP="00E056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LOCAL/DATA</w:t>
            </w:r>
          </w:p>
        </w:tc>
      </w:tr>
      <w:tr w:rsidR="00F759A2" w:rsidTr="000B4088">
        <w:tc>
          <w:tcPr>
            <w:tcW w:w="2873" w:type="dxa"/>
            <w:gridSpan w:val="2"/>
          </w:tcPr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RESPONSÁVEL PELA</w:t>
            </w: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SELEÇÃO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/MATRICULA</w:t>
            </w:r>
          </w:p>
        </w:tc>
        <w:tc>
          <w:tcPr>
            <w:tcW w:w="2874" w:type="dxa"/>
            <w:gridSpan w:val="2"/>
          </w:tcPr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COORDENAÇÃO DE ARQUIVO</w:t>
            </w:r>
          </w:p>
          <w:p w:rsidR="00F759A2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E DOCUMENTAÇÃO</w:t>
            </w:r>
          </w:p>
        </w:tc>
        <w:tc>
          <w:tcPr>
            <w:tcW w:w="3314" w:type="dxa"/>
            <w:gridSpan w:val="3"/>
          </w:tcPr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0B4088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COMISSÃO PERMANENTE</w:t>
            </w:r>
          </w:p>
          <w:p w:rsidR="00F759A2" w:rsidRDefault="000B4088" w:rsidP="000B4088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DE ARQUIVO</w:t>
            </w:r>
          </w:p>
        </w:tc>
      </w:tr>
    </w:tbl>
    <w:p w:rsidR="00F97DFE" w:rsidRDefault="00F97DFE" w:rsidP="00E056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2BEA" w:rsidRPr="00E33AA9" w:rsidRDefault="00FB2BEA" w:rsidP="00E05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524CB" w:rsidRPr="00664120" w:rsidRDefault="00E33AA9" w:rsidP="00E337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3AA9">
        <w:rPr>
          <w:rFonts w:ascii="Arial" w:hAnsi="Arial" w:cs="Arial"/>
          <w:bCs/>
          <w:sz w:val="24"/>
          <w:szCs w:val="24"/>
        </w:rPr>
        <w:t>UNIDADE DE ARQUIVAMENTO:</w:t>
      </w:r>
      <w:r w:rsidR="00B524CB">
        <w:rPr>
          <w:rFonts w:ascii="Arial" w:hAnsi="Arial" w:cs="Arial"/>
          <w:bCs/>
          <w:sz w:val="24"/>
          <w:szCs w:val="24"/>
        </w:rPr>
        <w:t xml:space="preserve"> </w:t>
      </w:r>
      <w:r w:rsidR="00E33765">
        <w:rPr>
          <w:rFonts w:ascii="Arial" w:hAnsi="Arial" w:cs="Arial"/>
          <w:bCs/>
          <w:sz w:val="24"/>
          <w:szCs w:val="24"/>
        </w:rPr>
        <w:t>d</w:t>
      </w:r>
      <w:r w:rsidR="00E33765" w:rsidRPr="00664120">
        <w:rPr>
          <w:rFonts w:ascii="Arial" w:hAnsi="Arial" w:cs="Arial"/>
          <w:bCs/>
          <w:sz w:val="24"/>
          <w:szCs w:val="24"/>
        </w:rPr>
        <w:t>ocumentos relacionados entre si por assunto (ação, evento, pes</w:t>
      </w:r>
      <w:r w:rsidR="00E33765" w:rsidRPr="00664120">
        <w:rPr>
          <w:rFonts w:ascii="Arial" w:hAnsi="Arial" w:cs="Arial"/>
          <w:bCs/>
          <w:sz w:val="24"/>
          <w:szCs w:val="24"/>
        </w:rPr>
        <w:t>soa, lugar, projeto). Ex: Dossie; P</w:t>
      </w:r>
      <w:r w:rsidR="00E33765" w:rsidRPr="00664120">
        <w:rPr>
          <w:rFonts w:ascii="Arial" w:hAnsi="Arial" w:cs="Arial"/>
          <w:bCs/>
          <w:sz w:val="24"/>
          <w:szCs w:val="24"/>
        </w:rPr>
        <w:t>rocesso</w:t>
      </w:r>
      <w:r w:rsidR="00E33765" w:rsidRPr="00664120">
        <w:rPr>
          <w:rFonts w:ascii="Arial" w:hAnsi="Arial" w:cs="Arial"/>
          <w:bCs/>
          <w:sz w:val="24"/>
          <w:szCs w:val="24"/>
        </w:rPr>
        <w:t>.</w:t>
      </w:r>
    </w:p>
    <w:p w:rsidR="00E33AA9" w:rsidRPr="00E33AA9" w:rsidRDefault="00B524CB" w:rsidP="00B524C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</w:t>
      </w:r>
      <w:r w:rsidRPr="00D22D10">
        <w:rPr>
          <w:rFonts w:ascii="Arial" w:hAnsi="Arial" w:cs="Arial"/>
          <w:sz w:val="24"/>
          <w:szCs w:val="24"/>
        </w:rPr>
        <w:t>: Pró-reitoria de Administração – PROAD</w:t>
      </w:r>
    </w:p>
    <w:p w:rsidR="00B524CB" w:rsidRPr="00D22D10" w:rsidRDefault="00E33AA9" w:rsidP="00B524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CO</w:t>
      </w:r>
      <w:r w:rsidRPr="00E33AA9">
        <w:rPr>
          <w:rFonts w:ascii="Arial" w:hAnsi="Arial" w:cs="Arial"/>
          <w:bCs/>
          <w:sz w:val="24"/>
          <w:szCs w:val="24"/>
        </w:rPr>
        <w:t>DIGO</w:t>
      </w:r>
      <w:r>
        <w:rPr>
          <w:rFonts w:ascii="Arial" w:hAnsi="Arial" w:cs="Arial"/>
          <w:bCs/>
          <w:sz w:val="24"/>
          <w:szCs w:val="24"/>
        </w:rPr>
        <w:t>:</w:t>
      </w:r>
      <w:r w:rsidR="00B524CB">
        <w:rPr>
          <w:rFonts w:ascii="Arial" w:hAnsi="Arial" w:cs="Arial"/>
          <w:bCs/>
          <w:sz w:val="24"/>
          <w:szCs w:val="24"/>
        </w:rPr>
        <w:t xml:space="preserve"> </w:t>
      </w:r>
      <w:r w:rsidR="00B524CB" w:rsidRPr="00D22D10">
        <w:rPr>
          <w:rFonts w:ascii="Arial" w:hAnsi="Arial" w:cs="Arial"/>
          <w:sz w:val="24"/>
          <w:szCs w:val="24"/>
        </w:rPr>
        <w:t xml:space="preserve">inserir o código de classificação correspondente aos documentos da caixa, conforme consta no manual de utilização e aplicação: códigos de classificação relativos às atividades-meio da administração pública federal e às atividades-fim das instituições federais de ensino superior (ifes), disponível em: </w:t>
      </w:r>
      <w:hyperlink r:id="rId9" w:history="1">
        <w:r w:rsidR="00B524CB" w:rsidRPr="00D22D10">
          <w:rPr>
            <w:rStyle w:val="Hiperligao"/>
            <w:rFonts w:ascii="Arial" w:hAnsi="Arial" w:cs="Arial"/>
            <w:sz w:val="24"/>
            <w:szCs w:val="24"/>
          </w:rPr>
          <w:t>https://repositorio.ufba.br/ri/handle/ri/15798</w:t>
        </w:r>
      </w:hyperlink>
      <w:r w:rsidR="00B524CB" w:rsidRPr="00D22D10">
        <w:rPr>
          <w:rFonts w:ascii="Arial" w:hAnsi="Arial" w:cs="Arial"/>
          <w:sz w:val="24"/>
          <w:szCs w:val="24"/>
        </w:rPr>
        <w:t>;</w:t>
      </w:r>
    </w:p>
    <w:p w:rsidR="00E33AA9" w:rsidRPr="00E33AA9" w:rsidRDefault="00E33AA9" w:rsidP="00B524CB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3AA9" w:rsidRPr="00E33AA9" w:rsidRDefault="00E33AA9" w:rsidP="00BE60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33AA9">
        <w:rPr>
          <w:rFonts w:ascii="Arial" w:hAnsi="Arial" w:cs="Arial"/>
          <w:bCs/>
          <w:sz w:val="24"/>
          <w:szCs w:val="24"/>
        </w:rPr>
        <w:t>ASSUNTO</w:t>
      </w:r>
      <w:r w:rsidRPr="00E33AA9">
        <w:rPr>
          <w:rFonts w:ascii="Arial" w:hAnsi="Arial" w:cs="Arial"/>
          <w:bCs/>
          <w:sz w:val="24"/>
          <w:szCs w:val="24"/>
        </w:rPr>
        <w:t>/</w:t>
      </w:r>
      <w:r w:rsidRPr="00E33AA9">
        <w:rPr>
          <w:rFonts w:ascii="Arial" w:hAnsi="Arial" w:cs="Arial"/>
          <w:bCs/>
          <w:sz w:val="24"/>
          <w:szCs w:val="24"/>
        </w:rPr>
        <w:t>SÉRIE</w:t>
      </w:r>
      <w:r w:rsidRPr="00E33AA9">
        <w:rPr>
          <w:rFonts w:ascii="Arial" w:hAnsi="Arial" w:cs="Arial"/>
          <w:bCs/>
          <w:sz w:val="24"/>
          <w:szCs w:val="24"/>
        </w:rPr>
        <w:t>:</w:t>
      </w:r>
    </w:p>
    <w:p w:rsidR="00E33AA9" w:rsidRPr="00E33AA9" w:rsidRDefault="00E33AA9" w:rsidP="00E33AA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33AA9">
        <w:rPr>
          <w:rFonts w:ascii="Arial" w:hAnsi="Arial" w:cs="Arial"/>
          <w:bCs/>
          <w:sz w:val="24"/>
          <w:szCs w:val="24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33AA9">
        <w:rPr>
          <w:rFonts w:ascii="Arial" w:hAnsi="Arial" w:cs="Arial"/>
          <w:bCs/>
          <w:sz w:val="24"/>
          <w:szCs w:val="24"/>
        </w:rPr>
        <w:t>LIMITE</w:t>
      </w:r>
      <w:r>
        <w:rPr>
          <w:rFonts w:ascii="Arial" w:hAnsi="Arial" w:cs="Arial"/>
          <w:bCs/>
          <w:sz w:val="24"/>
          <w:szCs w:val="24"/>
        </w:rPr>
        <w:t>:</w:t>
      </w:r>
    </w:p>
    <w:p w:rsidR="00E33AA9" w:rsidRPr="00E33AA9" w:rsidRDefault="00E33AA9" w:rsidP="00E33AA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33AA9">
        <w:rPr>
          <w:rFonts w:ascii="Arial" w:hAnsi="Arial" w:cs="Arial"/>
          <w:bCs/>
          <w:sz w:val="24"/>
          <w:szCs w:val="24"/>
        </w:rPr>
        <w:t>QUANTIDADE CAIXAS</w:t>
      </w:r>
      <w:r w:rsidRPr="00E33AA9">
        <w:rPr>
          <w:rFonts w:ascii="Arial" w:hAnsi="Arial" w:cs="Arial"/>
          <w:bCs/>
          <w:sz w:val="24"/>
          <w:szCs w:val="24"/>
        </w:rPr>
        <w:t>:</w:t>
      </w:r>
    </w:p>
    <w:p w:rsidR="00E33AA9" w:rsidRDefault="00E33AA9" w:rsidP="00E33AA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ESPECIFICAÇÃO:</w:t>
      </w:r>
    </w:p>
    <w:p w:rsidR="00E33AA9" w:rsidRPr="00E33AA9" w:rsidRDefault="00E33AA9" w:rsidP="00E33AA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33AA9">
        <w:rPr>
          <w:rFonts w:ascii="Arial" w:hAnsi="Arial" w:cs="Arial"/>
          <w:bCs/>
          <w:sz w:val="24"/>
          <w:szCs w:val="24"/>
        </w:rPr>
        <w:t>OBSERVAÇÕES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E33AA9" w:rsidRDefault="00E33AA9" w:rsidP="00E056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33AA9" w:rsidRDefault="00E33AA9" w:rsidP="00E056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33AA9" w:rsidRDefault="00E33AA9" w:rsidP="00E056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33AA9" w:rsidRDefault="00E33AA9" w:rsidP="00E056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2BEA" w:rsidRPr="00B46EA1" w:rsidRDefault="00FB2BEA" w:rsidP="00FB2B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6EA1">
        <w:rPr>
          <w:rFonts w:ascii="Arial" w:hAnsi="Arial" w:cs="Arial"/>
          <w:sz w:val="24"/>
          <w:szCs w:val="24"/>
        </w:rPr>
        <w:t>Observação:</w:t>
      </w:r>
    </w:p>
    <w:p w:rsidR="00FB2BEA" w:rsidRDefault="00FB2BEA" w:rsidP="00FB2B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6EA1">
        <w:rPr>
          <w:rFonts w:ascii="Arial" w:hAnsi="Arial" w:cs="Arial"/>
          <w:sz w:val="24"/>
          <w:szCs w:val="24"/>
        </w:rPr>
        <w:t xml:space="preserve"> A guia definitiva deverá ser impressa em duas (</w:t>
      </w:r>
      <w:r>
        <w:rPr>
          <w:rFonts w:ascii="Arial" w:hAnsi="Arial" w:cs="Arial"/>
          <w:sz w:val="24"/>
          <w:szCs w:val="24"/>
        </w:rPr>
        <w:t xml:space="preserve">02) vias; uma ficará com a CAD </w:t>
      </w:r>
      <w:r w:rsidRPr="00B46EA1">
        <w:rPr>
          <w:rFonts w:ascii="Arial" w:hAnsi="Arial" w:cs="Arial"/>
          <w:sz w:val="24"/>
          <w:szCs w:val="24"/>
        </w:rPr>
        <w:t>e a outra será devolvida à unidade responsável pela transferência.</w:t>
      </w:r>
    </w:p>
    <w:p w:rsidR="00E33AA9" w:rsidRDefault="00E33AA9" w:rsidP="00FB2B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33AA9" w:rsidRDefault="00E33AA9" w:rsidP="00FB2BE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sectPr w:rsidR="00E33AA9" w:rsidSect="00665E6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01DD"/>
    <w:multiLevelType w:val="hybridMultilevel"/>
    <w:tmpl w:val="A4666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438E"/>
    <w:multiLevelType w:val="hybridMultilevel"/>
    <w:tmpl w:val="A4666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7F99"/>
    <w:multiLevelType w:val="hybridMultilevel"/>
    <w:tmpl w:val="DDD0EF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7DE"/>
    <w:multiLevelType w:val="hybridMultilevel"/>
    <w:tmpl w:val="DDD0EF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9"/>
    <w:rsid w:val="0002266A"/>
    <w:rsid w:val="00076EBB"/>
    <w:rsid w:val="000B4088"/>
    <w:rsid w:val="0017107D"/>
    <w:rsid w:val="00174CFA"/>
    <w:rsid w:val="00176E8C"/>
    <w:rsid w:val="00182539"/>
    <w:rsid w:val="001C1622"/>
    <w:rsid w:val="001C3EA5"/>
    <w:rsid w:val="003471F3"/>
    <w:rsid w:val="00383387"/>
    <w:rsid w:val="003927CA"/>
    <w:rsid w:val="00411432"/>
    <w:rsid w:val="00664120"/>
    <w:rsid w:val="00665E69"/>
    <w:rsid w:val="00757F87"/>
    <w:rsid w:val="007B209B"/>
    <w:rsid w:val="008A0E09"/>
    <w:rsid w:val="008F3A75"/>
    <w:rsid w:val="00921091"/>
    <w:rsid w:val="00A50C85"/>
    <w:rsid w:val="00A80DB9"/>
    <w:rsid w:val="00B46EA1"/>
    <w:rsid w:val="00B524CB"/>
    <w:rsid w:val="00CA7C10"/>
    <w:rsid w:val="00CD3D13"/>
    <w:rsid w:val="00D22D10"/>
    <w:rsid w:val="00E05686"/>
    <w:rsid w:val="00E33765"/>
    <w:rsid w:val="00E33AA9"/>
    <w:rsid w:val="00E379F0"/>
    <w:rsid w:val="00EB3F5A"/>
    <w:rsid w:val="00ED650E"/>
    <w:rsid w:val="00F279F9"/>
    <w:rsid w:val="00F759A2"/>
    <w:rsid w:val="00F97DFE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A131"/>
  <w15:chartTrackingRefBased/>
  <w15:docId w15:val="{583E77F1-A40C-4CEC-81D7-F4C62967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65E69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A8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120">
          <w:marLeft w:val="28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044">
          <w:marLeft w:val="23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fba.br/ri/handle/ri/157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.proad@ufba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d.proad@ufba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sitorio.ufba.br/ri/handle/ri/1579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 Geral</dc:creator>
  <cp:keywords/>
  <dc:description/>
  <cp:lastModifiedBy>Arquivo Geral</cp:lastModifiedBy>
  <cp:revision>48</cp:revision>
  <dcterms:created xsi:type="dcterms:W3CDTF">2018-08-01T17:53:00Z</dcterms:created>
  <dcterms:modified xsi:type="dcterms:W3CDTF">2018-08-02T18:21:00Z</dcterms:modified>
</cp:coreProperties>
</file>